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C9" w:rsidRPr="002A01C9" w:rsidRDefault="002A01C9" w:rsidP="002A01C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</w:pPr>
      <w:r w:rsidRPr="002A01C9">
        <w:rPr>
          <w:rFonts w:ascii="Arial" w:eastAsia="Times New Roman" w:hAnsi="Arial" w:cs="Arial"/>
          <w:b/>
          <w:bCs/>
          <w:color w:val="C00000"/>
          <w:sz w:val="36"/>
          <w:szCs w:val="36"/>
          <w:lang w:eastAsia="ru-RU"/>
        </w:rPr>
        <w:t>«Чем заняться накануне первого класса?»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Уважаемые родители! Статья посвящена новым ученикам – первоклассникам, которые 1 сентября отправятся в свое первое школьное путешествие.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 Black" w:eastAsia="Times New Roman" w:hAnsi="Arial Black" w:cs="Arial"/>
          <w:b/>
          <w:bCs/>
          <w:color w:val="002060"/>
          <w:sz w:val="27"/>
          <w:szCs w:val="27"/>
          <w:lang w:eastAsia="ru-RU"/>
        </w:rPr>
      </w:pPr>
      <w:r w:rsidRPr="002A01C9">
        <w:rPr>
          <w:rFonts w:ascii="Arial Black" w:eastAsia="Times New Roman" w:hAnsi="Arial Black" w:cs="Arial"/>
          <w:b/>
          <w:bCs/>
          <w:color w:val="002060"/>
          <w:sz w:val="24"/>
          <w:szCs w:val="24"/>
          <w:lang w:eastAsia="ru-RU"/>
        </w:rPr>
        <w:t>Встреча 1. "Наши первые шаги"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Ни для кого не секрет, что первое впечатление от начала школьной жизни является для маленького первооткрывателя знаний, наиболее важным и значимым. Ведь сейчас ему предстоит очень многое: приспосабливаться к новому режиму дня; принимать на себя ряд новых обязанностей; выстраивать новые отношения со своими сверстниками и взрослыми – педагогам, управлять своим поведением, и, собственно, постигать главный смысл обучения в школе – развитие самого себя как познающей личности.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Поступление ребенка в школу это еще и новый этап в жизни всей семьи. Со школой теперь связаны определенные многочисленные ожидания родителей - «Ты будешь отличником!», «Тебе теперь нельзя ложиться спать поздно – ведь рано в школу!», «Как ты можешь капризничать?! Ведь ты – ученик!» и другие распространенные фразы, которые мы используем, желая ускорить чудесное превращение сына или дочки в успешного школьника. Однако, все не так просто…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Школа в понимании первоклассника, в первую очередь, это огромный дом знаний, место «где надо хорошо учиться», «внимательно слушать учителя», «быть вежливым и опрятным». Интерес к школе у ребенка является достаточно устойчивым, но при этом он окрашено ситуацией неопределенности – тревогой и волнением. Ведь пойти в школу 1 сентября, в праздничный и яркий День Знаний – захватывающее и волнительное приключение! И совсем другой представляется ситуация, в которой 5 дней в неделю нужно справляться с трудностями и неудачами, решать не только учебные, но и моральные и этические задачи.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Вообще, возраст начала обучения (6-7 лет) характеризуется стремительным развитием познавательной, мотивационной, социальной, эмоционально-волевой сфер, и именно с ними (как с критериями готовности к обучению) специалисты связывают успешность вхождения ребенка в мир школьной жизни. Тем не менее, показатели компонентов готовности, хоть и помогают ребенку попасть в статус успешного ученика, не всегда определяют условия для его гармоничного существования в новой для себя роли.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О внешних способах стимулирования внутренних ресурсов для развития позиции школьника мы подробно остановимся в следующий раз. А сейчас хотелось бы выделить несколько основных правил для родителей, которые направлены на грамотную помощь первоклассникам в первый месяц обучения.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1.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szCs w:val="20"/>
          <w:lang w:eastAsia="ru-RU"/>
        </w:rPr>
        <w:t>Если Вы заметили, что первоклассник возвращается из школы в подавленном настроении, ОБЯЗАТЕЛЬНО найдите время и расспросите его о том, что случилось.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 xml:space="preserve">В разговоре старайтесь использовать фразы: «Я вижу, что ты чем-то расстроен, поэтому, пожалуйста, расскажи мне!»; «Я хочу помочь решить твою </w:t>
      </w: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lastRenderedPageBreak/>
        <w:t>проблему, ты можешь рассказать мне все, что произошло! Я пойму тебя!»; «Знаешь, я тоже, как и ты, когда пошел в школу сталкивался с разными ситуациями!»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2.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szCs w:val="20"/>
          <w:lang w:eastAsia="ru-RU"/>
        </w:rPr>
        <w:t>Старайтесь не провоцировать дополнительные страхи своего ребенка относительно ситуации школьного обучения.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Не стоит излишне эмоционально делиться с членами семьи (а, тем более, с самим ребенком) собственными страхами относительно школьной жизни: «Я так и знала, что ваш класс самый трудный во всей школе!»; «Не понимаю, почему требования к внешнему виду здесь такие строгие!»; «Меня тоже всегда сажали на последнюю парту!» и т.п.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3.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szCs w:val="20"/>
          <w:lang w:eastAsia="ru-RU"/>
        </w:rPr>
        <w:t>Избегайте критических оценок относительно успехов (неудач) первоклассника.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Согласитесь, что в нашей жизни, независимо от возраста и статуса, бывают различные моменты. Не стоит драматизировать, когда ребенок столкнется с первыми трудностями, допустит первую ошибку: «Как же ты не заметил букву?!», «О чем ты думала, когда учитель задала тебе вопрос?!».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Не нужно слишком «занижать» его результаты: «Тебе давно нужно было выучить эти названия!»; «Думаю, учитель похвалил тебя случайно!»; «Вот твой сосед по парте наверняка делает меньше ошибок!»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Очень важно поддерживать познавательную активность малыша, даже если имела место неудача: «Я понимаю, что ты расстроен, но…»; «Думаю, что сейчас нам надо найти в этой ситуации что-то положительное…»; «Я горжусь, что ты признаешь свою ошибку и готов исправить это!»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4.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b/>
          <w:bCs/>
          <w:color w:val="002060"/>
          <w:sz w:val="20"/>
          <w:szCs w:val="20"/>
          <w:lang w:eastAsia="ru-RU"/>
        </w:rPr>
        <w:t>Создавайте условия для формирования школьной мотивации.</w:t>
      </w:r>
      <w:r w:rsidRPr="002A01C9">
        <w:rPr>
          <w:rFonts w:ascii="Arial Black" w:eastAsia="Times New Roman" w:hAnsi="Arial Black" w:cs="Arial"/>
          <w:color w:val="002060"/>
          <w:sz w:val="20"/>
          <w:lang w:eastAsia="ru-RU"/>
        </w:rPr>
        <w:t> </w:t>
      </w: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Необходимо с первых дней школьного обучения ориентировать ребенка на приобретение знаний как самого главного ресурса в развитии человека: «Это так интересно – учиться чему-то, постигать что-то новое!»; «То, чему ты учишься, останется с тобой на всю жизнь!»; «Благодаря учебе ты становишься образованным человеком».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При этом, самая распространенная ошибка взрослых – фиксировать внимание ребенка на школьных отметках, как основного показателя успешности обучения в школе.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Предлагаю также Вашему вниманию примерные темы, которые НУЖНО и ВАЖНО обсуждать с ребенком-первоклассником. 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 Black" w:eastAsia="Times New Roman" w:hAnsi="Arial Black" w:cs="Arial"/>
          <w:b/>
          <w:bCs/>
          <w:color w:val="002060"/>
          <w:sz w:val="27"/>
          <w:szCs w:val="27"/>
          <w:lang w:eastAsia="ru-RU"/>
        </w:rPr>
      </w:pPr>
      <w:r w:rsidRPr="002A01C9">
        <w:rPr>
          <w:rFonts w:ascii="Arial Black" w:eastAsia="Times New Roman" w:hAnsi="Arial Black" w:cs="Arial"/>
          <w:b/>
          <w:bCs/>
          <w:color w:val="002060"/>
          <w:sz w:val="27"/>
          <w:szCs w:val="27"/>
          <w:lang w:eastAsia="ru-RU"/>
        </w:rPr>
        <w:t>Обязательно расскажите: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1. Об устройстве школы (что и где в ней расположено);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2. Об управлении школой (кто такой директор, завуч);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3. О школьных принадлежностях и учебных предметах;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4. О школьных оценках, экзаменах и контрольных работах;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5. О различных конкурсах, грамотах, медалях;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6. О количестве лет обучения;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t>7. О том, что ждет ребенка по окончании школы.</w:t>
      </w: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</w:p>
    <w:p w:rsidR="002A01C9" w:rsidRPr="002A01C9" w:rsidRDefault="002A01C9" w:rsidP="002A01C9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lastRenderedPageBreak/>
        <w:t>Помните, что, когда первые яркие ожидания от школы начнут гаснуть, необходимо поддержать познавательный интерес малышей в их стремлении учиться!</w:t>
      </w:r>
    </w:p>
    <w:p w:rsidR="005B4B4E" w:rsidRPr="002A01C9" w:rsidRDefault="002A01C9" w:rsidP="002A01C9">
      <w:pPr>
        <w:jc w:val="both"/>
        <w:rPr>
          <w:rFonts w:ascii="Arial Black" w:hAnsi="Arial Black"/>
          <w:color w:val="002060"/>
        </w:rPr>
      </w:pPr>
      <w:r w:rsidRPr="002A01C9">
        <w:rPr>
          <w:rFonts w:ascii="Arial Black" w:eastAsia="Times New Roman" w:hAnsi="Arial Black" w:cs="Arial"/>
          <w:color w:val="002060"/>
          <w:sz w:val="20"/>
          <w:szCs w:val="20"/>
          <w:lang w:eastAsia="ru-RU"/>
        </w:rPr>
        <w:br/>
      </w:r>
    </w:p>
    <w:sectPr w:rsidR="005B4B4E" w:rsidRPr="002A01C9" w:rsidSect="005B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1C9"/>
    <w:rsid w:val="002A01C9"/>
    <w:rsid w:val="00324BDF"/>
    <w:rsid w:val="005B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4E"/>
  </w:style>
  <w:style w:type="paragraph" w:styleId="3">
    <w:name w:val="heading 3"/>
    <w:basedOn w:val="a"/>
    <w:link w:val="30"/>
    <w:uiPriority w:val="9"/>
    <w:qFormat/>
    <w:rsid w:val="002A0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01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A0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№6</dc:creator>
  <cp:lastModifiedBy>МОУ СОШ №6</cp:lastModifiedBy>
  <cp:revision>2</cp:revision>
  <dcterms:created xsi:type="dcterms:W3CDTF">2013-08-10T06:43:00Z</dcterms:created>
  <dcterms:modified xsi:type="dcterms:W3CDTF">2013-08-10T06:58:00Z</dcterms:modified>
</cp:coreProperties>
</file>